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98C5" w14:textId="77777777" w:rsidR="004D0877" w:rsidRDefault="004D0877" w:rsidP="004D0877">
      <w:pPr>
        <w:jc w:val="right"/>
        <w:rPr>
          <w:rFonts w:ascii="Montserrat Light" w:hAnsi="Montserrat Light"/>
          <w:b/>
          <w:bCs/>
        </w:rPr>
      </w:pPr>
    </w:p>
    <w:p w14:paraId="78482D10" w14:textId="3282E024" w:rsidR="004D0877" w:rsidRPr="004D0877" w:rsidRDefault="004D0877" w:rsidP="004D0877">
      <w:pPr>
        <w:jc w:val="right"/>
        <w:rPr>
          <w:rFonts w:ascii="Montserrat Light" w:hAnsi="Montserrat Light"/>
          <w:b/>
          <w:bCs/>
        </w:rPr>
      </w:pPr>
      <w:r w:rsidRPr="004D0877">
        <w:rPr>
          <w:rFonts w:ascii="Montserrat Light" w:hAnsi="Montserrat Light"/>
          <w:b/>
          <w:bCs/>
        </w:rPr>
        <w:t xml:space="preserve">AVISO DE PRIVACIDAD SIMPLIFICADO </w:t>
      </w:r>
    </w:p>
    <w:p w14:paraId="0D7DE9E6" w14:textId="0D3AB9A7" w:rsidR="004D0877" w:rsidRPr="004D0877" w:rsidRDefault="004D0877" w:rsidP="004D0877">
      <w:pPr>
        <w:jc w:val="right"/>
        <w:rPr>
          <w:rFonts w:ascii="Montserrat Light" w:hAnsi="Montserrat Light"/>
          <w:b/>
          <w:bCs/>
        </w:rPr>
      </w:pPr>
      <w:r w:rsidRPr="004D0877">
        <w:rPr>
          <w:rFonts w:ascii="Montserrat Light" w:hAnsi="Montserrat Light"/>
          <w:b/>
          <w:bCs/>
        </w:rPr>
        <w:t xml:space="preserve">PORTAL DE CLIENTES FND </w:t>
      </w:r>
    </w:p>
    <w:p w14:paraId="54E83D90" w14:textId="15697121" w:rsidR="004D0877" w:rsidRDefault="004D0877" w:rsidP="004D0877">
      <w:pPr>
        <w:jc w:val="both"/>
        <w:rPr>
          <w:rFonts w:ascii="Montserrat Light" w:hAnsi="Montserrat Light"/>
        </w:rPr>
      </w:pPr>
      <w:r w:rsidRPr="004D0877">
        <w:rPr>
          <w:rFonts w:ascii="Montserrat Light" w:hAnsi="Montserrat Light"/>
        </w:rPr>
        <w:t xml:space="preserve">La Financiera Nacional de Desarrollo Agropecuario, Rural, Forestal y Pesquero (FND) es el responsable del tratamiento de los datos personales que nos proporcionen los acreditados de la FND, los cuales serán protegidos conforme a lo dispuesto por la Ley General de Protección de Datos Personales en Posesión de Sujetos Obligados y la demás normatividad que resulte aplicable. </w:t>
      </w:r>
    </w:p>
    <w:p w14:paraId="36353A3C" w14:textId="77777777" w:rsidR="004D0877" w:rsidRDefault="004D0877" w:rsidP="004D0877">
      <w:pPr>
        <w:jc w:val="both"/>
        <w:rPr>
          <w:rFonts w:ascii="Montserrat Light" w:hAnsi="Montserrat Light"/>
        </w:rPr>
      </w:pPr>
      <w:r w:rsidRPr="004D0877">
        <w:rPr>
          <w:rFonts w:ascii="Montserrat Light" w:hAnsi="Montserrat Light"/>
        </w:rPr>
        <w:t xml:space="preserve">Los datos personales que se registren en el aplicativo Portal de Clientes FND, tiene como objetivo, que los acreditados de la FND puedan conocer el saldo de sus créditos y operaciones contratadas con la institución, así como realizar proyecciones de pago y emisión de facturas electrónicas. </w:t>
      </w:r>
    </w:p>
    <w:p w14:paraId="52A357FD" w14:textId="77777777" w:rsidR="004D0877" w:rsidRDefault="004D0877" w:rsidP="004D0877">
      <w:pPr>
        <w:jc w:val="both"/>
        <w:rPr>
          <w:rFonts w:ascii="Montserrat Light" w:hAnsi="Montserrat Light"/>
        </w:rPr>
      </w:pPr>
      <w:r w:rsidRPr="004D0877">
        <w:rPr>
          <w:rFonts w:ascii="Montserrat Light" w:hAnsi="Montserrat Light"/>
        </w:rPr>
        <w:t xml:space="preserve">Se hace de su conocimiento que la FND no realizará transferencias de datos personales, salvo aquellas que sean necesarias para atender requerimientos de información de una autoridad competente, que estén debidamente fundados y motivados. </w:t>
      </w:r>
    </w:p>
    <w:p w14:paraId="68A1F670" w14:textId="1E617497" w:rsidR="004D0877" w:rsidRDefault="004D0877" w:rsidP="004D0877">
      <w:pPr>
        <w:jc w:val="both"/>
        <w:rPr>
          <w:rFonts w:ascii="Montserrat Light" w:hAnsi="Montserrat Light"/>
        </w:rPr>
      </w:pPr>
      <w:r w:rsidRPr="004D0877">
        <w:rPr>
          <w:rFonts w:ascii="Montserrat Light" w:hAnsi="Montserrat Light"/>
        </w:rPr>
        <w:t xml:space="preserve">Usted podrá ejercer sus derechos de acceso, rectificación, cancelación u oposición de sus datos personales (derechos ARCO) directamente ante la Unidad de Transparencia de la FND, ubicada en Agrarismo, No. 227, planta baja, Col. Escandón, Alcaldía Miguel Hidalgo, C.P. 11800, Ciudad de México, o en el correo electrónico </w:t>
      </w:r>
      <w:hyperlink r:id="rId6" w:history="1">
        <w:r w:rsidRPr="00BD7568">
          <w:rPr>
            <w:rStyle w:val="Hipervnculo"/>
            <w:rFonts w:ascii="Montserrat Light" w:hAnsi="Montserrat Light"/>
          </w:rPr>
          <w:t>transparencia@fnd.gob.mx</w:t>
        </w:r>
      </w:hyperlink>
      <w:r w:rsidRPr="004D0877">
        <w:rPr>
          <w:rFonts w:ascii="Montserrat Light" w:hAnsi="Montserrat Light"/>
        </w:rPr>
        <w:t xml:space="preserve">. </w:t>
      </w:r>
    </w:p>
    <w:p w14:paraId="7B18E7A9" w14:textId="71A1A388" w:rsidR="004D0877" w:rsidRDefault="004D0877" w:rsidP="004D0877">
      <w:pPr>
        <w:jc w:val="both"/>
        <w:rPr>
          <w:rFonts w:ascii="Montserrat Light" w:hAnsi="Montserrat Light"/>
        </w:rPr>
      </w:pPr>
      <w:r w:rsidRPr="004D0877">
        <w:rPr>
          <w:rFonts w:ascii="Montserrat Light" w:hAnsi="Montserrat Light"/>
        </w:rPr>
        <w:t xml:space="preserve">Para </w:t>
      </w:r>
      <w:proofErr w:type="gramStart"/>
      <w:r w:rsidRPr="004D0877">
        <w:rPr>
          <w:rFonts w:ascii="Montserrat Light" w:hAnsi="Montserrat Light"/>
        </w:rPr>
        <w:t>mayor información</w:t>
      </w:r>
      <w:proofErr w:type="gramEnd"/>
      <w:r w:rsidRPr="004D0877">
        <w:rPr>
          <w:rFonts w:ascii="Montserrat Light" w:hAnsi="Montserrat Light"/>
        </w:rPr>
        <w:t xml:space="preserve"> acerca del tratamiento de los datos personales y de los derechos que puede hacer valer, sírvase consultar el aviso de privacidad integral, disponible en la siguiente dirección electrónica </w:t>
      </w:r>
      <w:hyperlink r:id="rId7" w:history="1">
        <w:r w:rsidRPr="00BD7568">
          <w:rPr>
            <w:rStyle w:val="Hipervnculo"/>
            <w:rFonts w:ascii="Montserrat Light" w:hAnsi="Montserrat Light"/>
          </w:rPr>
          <w:t>https://terfin.fnd.gob.mx/transparencia/</w:t>
        </w:r>
      </w:hyperlink>
      <w:r w:rsidRPr="004D0877">
        <w:rPr>
          <w:rFonts w:ascii="Montserrat Light" w:hAnsi="Montserrat Light"/>
        </w:rPr>
        <w:t xml:space="preserve"> </w:t>
      </w:r>
    </w:p>
    <w:p w14:paraId="75A13AA7" w14:textId="77777777" w:rsidR="004D0877" w:rsidRDefault="004D0877" w:rsidP="004D0877">
      <w:pPr>
        <w:jc w:val="both"/>
        <w:rPr>
          <w:rFonts w:ascii="Montserrat Light" w:hAnsi="Montserrat Light"/>
        </w:rPr>
      </w:pPr>
    </w:p>
    <w:sectPr w:rsidR="004D0877" w:rsidSect="00DC5937">
      <w:headerReference w:type="default" r:id="rId8"/>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FAA2" w14:textId="77777777" w:rsidR="00A83CE6" w:rsidRDefault="00A83CE6">
      <w:pPr>
        <w:spacing w:after="0" w:line="240" w:lineRule="auto"/>
      </w:pPr>
      <w:r>
        <w:separator/>
      </w:r>
    </w:p>
  </w:endnote>
  <w:endnote w:type="continuationSeparator" w:id="0">
    <w:p w14:paraId="5DF4726F" w14:textId="77777777" w:rsidR="00A83CE6" w:rsidRDefault="00A8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4A2B" w14:textId="77777777" w:rsidR="00A83CE6" w:rsidRDefault="00A83CE6">
      <w:pPr>
        <w:spacing w:after="0" w:line="240" w:lineRule="auto"/>
      </w:pPr>
      <w:r>
        <w:separator/>
      </w:r>
    </w:p>
  </w:footnote>
  <w:footnote w:type="continuationSeparator" w:id="0">
    <w:p w14:paraId="798F0F56" w14:textId="77777777" w:rsidR="00A83CE6" w:rsidRDefault="00A8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E795" w14:textId="77777777" w:rsidR="00DC5937" w:rsidRDefault="004D0877" w:rsidP="00DC5937">
    <w:pPr>
      <w:pStyle w:val="Encabezado"/>
      <w:jc w:val="right"/>
    </w:pPr>
    <w:r>
      <w:rPr>
        <w:noProof/>
      </w:rPr>
      <w:drawing>
        <wp:inline distT="0" distB="0" distL="0" distR="0" wp14:anchorId="5CF19E1D" wp14:editId="3C4B9D18">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77"/>
    <w:rsid w:val="004D0877"/>
    <w:rsid w:val="005346EC"/>
    <w:rsid w:val="00885BC3"/>
    <w:rsid w:val="00A83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12A9"/>
  <w15:chartTrackingRefBased/>
  <w15:docId w15:val="{D4747339-FDBC-424E-9FCA-A5358CE1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877"/>
  </w:style>
  <w:style w:type="character" w:styleId="Hipervnculo">
    <w:name w:val="Hyperlink"/>
    <w:basedOn w:val="Fuentedeprrafopredeter"/>
    <w:uiPriority w:val="99"/>
    <w:unhideWhenUsed/>
    <w:rsid w:val="004D0877"/>
    <w:rPr>
      <w:color w:val="0563C1" w:themeColor="hyperlink"/>
      <w:u w:val="single"/>
    </w:rPr>
  </w:style>
  <w:style w:type="character" w:styleId="Mencinsinresolver">
    <w:name w:val="Unresolved Mention"/>
    <w:basedOn w:val="Fuentedeprrafopredeter"/>
    <w:uiPriority w:val="99"/>
    <w:semiHidden/>
    <w:unhideWhenUsed/>
    <w:rsid w:val="004D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rfin.fnd.gob.mx/transpar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2023-03-16T23:49:00Z</dcterms:created>
  <dcterms:modified xsi:type="dcterms:W3CDTF">2023-03-18T00:56:00Z</dcterms:modified>
</cp:coreProperties>
</file>