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7398" w14:textId="77777777" w:rsidR="00E01301" w:rsidRDefault="00E01301" w:rsidP="00E01301">
      <w:pPr>
        <w:jc w:val="right"/>
        <w:rPr>
          <w:rFonts w:ascii="Montserrat Light" w:hAnsi="Montserrat Light"/>
          <w:b/>
          <w:bCs/>
        </w:rPr>
      </w:pPr>
    </w:p>
    <w:p w14:paraId="26B95FA5" w14:textId="4C89C0E2" w:rsidR="00E01301" w:rsidRDefault="00E01301" w:rsidP="00E01301">
      <w:pPr>
        <w:jc w:val="right"/>
        <w:rPr>
          <w:rFonts w:ascii="Montserrat Light" w:hAnsi="Montserrat Light"/>
          <w:b/>
          <w:bCs/>
        </w:rPr>
      </w:pPr>
      <w:r w:rsidRPr="00E01301">
        <w:rPr>
          <w:rFonts w:ascii="Montserrat Light" w:hAnsi="Montserrat Light"/>
          <w:b/>
          <w:bCs/>
        </w:rPr>
        <w:t xml:space="preserve">AVISO DE PRIVACIDAD INTEGRAL </w:t>
      </w:r>
    </w:p>
    <w:p w14:paraId="5CD863BD" w14:textId="621DA7C0" w:rsidR="00E01301" w:rsidRPr="00E01301" w:rsidRDefault="00E01301" w:rsidP="00E01301">
      <w:pPr>
        <w:jc w:val="right"/>
        <w:rPr>
          <w:rFonts w:ascii="Montserrat Light" w:hAnsi="Montserrat Light"/>
          <w:b/>
          <w:bCs/>
        </w:rPr>
      </w:pPr>
      <w:r w:rsidRPr="00E01301">
        <w:rPr>
          <w:rFonts w:ascii="Montserrat Light" w:hAnsi="Montserrat Light"/>
          <w:b/>
          <w:bCs/>
        </w:rPr>
        <w:t xml:space="preserve">PORTAL DE CLIENTES FND </w:t>
      </w:r>
    </w:p>
    <w:p w14:paraId="1B85410F" w14:textId="5F0E2F7A" w:rsidR="00E01301" w:rsidRDefault="000F09AC" w:rsidP="00E01301">
      <w:pPr>
        <w:jc w:val="both"/>
        <w:rPr>
          <w:rFonts w:ascii="Montserrat Light" w:hAnsi="Montserrat Light"/>
        </w:rPr>
      </w:pPr>
      <w:r w:rsidRPr="000F09AC">
        <w:rPr>
          <w:rFonts w:ascii="Montserrat Light" w:hAnsi="Montserrat Light"/>
        </w:rPr>
        <w:t>La Financiera Nacional de Desarrollo Agropecuario, Rural, Forestal y Pesquero (en lo sucesivo “FND”), con domicilio ubicado en Agrarismo 227, Col. Escandón, C.P. 11800, Alcaldía Miguel Hidalgo, Ciudad de México, está comprometida con la confidencialidad y protección de sus datos personales en cumplimiento a la Ley General de Protección de Datos Personales en Posesión de Sujetos Obligados y demás normatividad aplicable.</w:t>
      </w:r>
    </w:p>
    <w:p w14:paraId="57895BA9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  <w:b/>
          <w:bCs/>
        </w:rPr>
        <w:t>¿Qué datos personales se recaban y para qué finalidad?</w:t>
      </w:r>
      <w:r w:rsidRPr="00E01301">
        <w:rPr>
          <w:rFonts w:ascii="Montserrat Light" w:hAnsi="Montserrat Light"/>
        </w:rPr>
        <w:t xml:space="preserve"> </w:t>
      </w:r>
    </w:p>
    <w:p w14:paraId="14F95295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Los datos personales que se registren en el aplicativo Portal de Clientes FND, tiene como objetivo, que los acreditados de la FND puedan conocer el saldo de sus créditos y operaciones contratadas con la institución, así como realizar proyecciones de pago y emisión de facturas electrónicas. </w:t>
      </w:r>
    </w:p>
    <w:p w14:paraId="6274EA7F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>Para las finalidades antes señaladas se recaba la siguiente información y datos personales:</w:t>
      </w:r>
    </w:p>
    <w:p w14:paraId="657B8256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 </w:t>
      </w: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Nombre Completo </w:t>
      </w:r>
    </w:p>
    <w:p w14:paraId="22701B06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Clave Única de Registro de Población (CURP) </w:t>
      </w:r>
    </w:p>
    <w:p w14:paraId="6A80DB82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Registro Federal de Contribuyentes (RFC) </w:t>
      </w:r>
    </w:p>
    <w:p w14:paraId="68E82A9A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Número de Fideicomiso </w:t>
      </w:r>
    </w:p>
    <w:p w14:paraId="17CDD7FD" w14:textId="4EE3B53D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Teléfono </w:t>
      </w:r>
    </w:p>
    <w:p w14:paraId="4F110A32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Correo Electrónico</w:t>
      </w:r>
    </w:p>
    <w:p w14:paraId="37196296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Domicilio (Tipo de vialidad, nombre de vialidad, número exterior, número interior, tipo de asentamiento, nombre del asentamiento, código postal, localidad, municipio, estado, ubicación geográfica, calles o carreteras aledañas, descripción de la ubicación, etc.) </w:t>
      </w:r>
    </w:p>
    <w:p w14:paraId="54727BC1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Número de Cliente </w:t>
      </w:r>
    </w:p>
    <w:p w14:paraId="7C09CB55" w14:textId="1FD99B71" w:rsidR="00E01301" w:rsidRDefault="00E01301" w:rsidP="00E01301">
      <w:pPr>
        <w:spacing w:after="0"/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sym w:font="Symbol" w:char="F0B7"/>
      </w:r>
      <w:r w:rsidRPr="00E01301">
        <w:rPr>
          <w:rFonts w:ascii="Montserrat Light" w:hAnsi="Montserrat Light"/>
        </w:rPr>
        <w:t xml:space="preserve"> Id Persona </w:t>
      </w:r>
    </w:p>
    <w:p w14:paraId="7A2D0BAC" w14:textId="77777777" w:rsidR="00E01301" w:rsidRDefault="00E01301" w:rsidP="00E01301">
      <w:pPr>
        <w:spacing w:after="0"/>
        <w:jc w:val="both"/>
        <w:rPr>
          <w:rFonts w:ascii="Montserrat Light" w:hAnsi="Montserrat Light"/>
        </w:rPr>
      </w:pPr>
    </w:p>
    <w:p w14:paraId="483B990C" w14:textId="316B4A2F" w:rsidR="00E01301" w:rsidRPr="00E01301" w:rsidRDefault="00E01301" w:rsidP="00E01301">
      <w:pPr>
        <w:jc w:val="both"/>
        <w:rPr>
          <w:rFonts w:ascii="Montserrat Light" w:hAnsi="Montserrat Light"/>
          <w:b/>
          <w:bCs/>
        </w:rPr>
      </w:pPr>
      <w:r w:rsidRPr="00E01301">
        <w:rPr>
          <w:rFonts w:ascii="Montserrat Light" w:hAnsi="Montserrat Light"/>
          <w:b/>
          <w:bCs/>
        </w:rPr>
        <w:t xml:space="preserve">Fundamento para el tratamiento de datos personales </w:t>
      </w:r>
    </w:p>
    <w:p w14:paraId="1E2636CA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La Financiera Nacional de Desarrollo Agropecuario, Rural, Forestal y Pesquero tratará los datos personales antes señalados con fundamento en lo dispuesto en el artículo 2 de la Ley Orgánica de la Financiera Nacional de Desarrollo Agropecuario, Rural, Forestal y Pesquero; 4 del Estatuto Orgánico de la Financiera Nacional de Desarrollo Agropecuario, Rural, Forestal y Pesquero; 28 de la Ley para Regular las Sociedades de Información Crediticia; 27 y 28 de la Ley General de Protección de Datos Personales en Posesión de Sujetos Obligados. </w:t>
      </w:r>
    </w:p>
    <w:p w14:paraId="081ED496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  <w:b/>
          <w:bCs/>
        </w:rPr>
        <w:lastRenderedPageBreak/>
        <w:t>¿Dónde se pueden ejercer los derechos de acceso, rectificación, cancelación u oposición de datos personales (derechos ARCO)?</w:t>
      </w:r>
      <w:r w:rsidRPr="00E01301">
        <w:rPr>
          <w:rFonts w:ascii="Montserrat Light" w:hAnsi="Montserrat Light"/>
        </w:rPr>
        <w:t xml:space="preserve"> </w:t>
      </w:r>
    </w:p>
    <w:p w14:paraId="0039D31C" w14:textId="77777777" w:rsidR="0043081A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Usted podrá ejercer sus derechos de acceso, rectificación, cancelación u oposición de sus datos personales (derechos ARCO) directamente ante la Unidad de Transparencia de la Financiera Nacional de Desarrollo Agropecuario, Rural, Forestal y Pesquero (FND), ubicada en Agrarismo, No. 227, planta baja, Col. Escandón, Alcaldía Miguel Hidalgo, C.P. 11800, Ciudad de México, o en el correo electrónico transparencia@fnd.gob.mx. </w:t>
      </w:r>
    </w:p>
    <w:p w14:paraId="7F821BB3" w14:textId="1C6C425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Si desea conocer el procedimiento para el ejercicio de estos derechos, puede acudir a la Unidad de Transparencia, enviar un correo electrónico a la dirección antes señalada o comunicarse al Teléfono </w:t>
      </w:r>
      <w:r w:rsidRPr="0043081A">
        <w:rPr>
          <w:rFonts w:ascii="Montserrat Light" w:hAnsi="Montserrat Light"/>
        </w:rPr>
        <w:t>52301600 Ext. 1</w:t>
      </w:r>
      <w:r w:rsidR="0043081A" w:rsidRPr="0043081A">
        <w:rPr>
          <w:rFonts w:ascii="Montserrat Light" w:hAnsi="Montserrat Light"/>
        </w:rPr>
        <w:t>762 y 1177</w:t>
      </w:r>
      <w:r w:rsidRPr="0043081A">
        <w:rPr>
          <w:rFonts w:ascii="Montserrat Light" w:hAnsi="Montserrat Light"/>
        </w:rPr>
        <w:t>.</w:t>
      </w:r>
      <w:r w:rsidRPr="00E01301">
        <w:rPr>
          <w:rFonts w:ascii="Montserrat Light" w:hAnsi="Montserrat Light"/>
        </w:rPr>
        <w:t xml:space="preserve"> </w:t>
      </w:r>
    </w:p>
    <w:p w14:paraId="32C19A13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  <w:b/>
          <w:bCs/>
        </w:rPr>
        <w:t>Transferencia de Datos</w:t>
      </w:r>
      <w:r w:rsidRPr="00E01301">
        <w:rPr>
          <w:rFonts w:ascii="Montserrat Light" w:hAnsi="Montserrat Light"/>
        </w:rPr>
        <w:t xml:space="preserve"> </w:t>
      </w:r>
    </w:p>
    <w:p w14:paraId="716790ED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Se informa que no se realizarán transferencias de datos personales, salvo aquéllas que sean necesarias para atender requerimientos de información de una autoridad competente, que estén debidamente fundados y motivados; cuando la transferencia sea precisa para el reconocimiento, ejercicio o defensa de un derecho ante autoridad competente, siempre y cuando medie el requerimiento de esta última; y cuando la transferencia sea precisa para el mantenimiento o cumplimiento de una relación jurídica entre el responsable y el titular, en términos de lo previsto en el artículo 70, fracciones IV y VI de la Ley General de Protección de Datos Personales en Posesión de Sujetos Obligados; así como lo dispuesto en el artículo 71 del citado ordenamiento. </w:t>
      </w:r>
    </w:p>
    <w:p w14:paraId="1FB6B6B9" w14:textId="77777777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  <w:b/>
          <w:bCs/>
        </w:rPr>
        <w:t>Cambios al aviso de privacidad</w:t>
      </w:r>
      <w:r w:rsidRPr="00E01301">
        <w:rPr>
          <w:rFonts w:ascii="Montserrat Light" w:hAnsi="Montserrat Light"/>
        </w:rPr>
        <w:t xml:space="preserve"> </w:t>
      </w:r>
    </w:p>
    <w:p w14:paraId="11012719" w14:textId="50B74C2F" w:rsidR="00E01301" w:rsidRDefault="00E01301" w:rsidP="00E01301">
      <w:pPr>
        <w:jc w:val="both"/>
        <w:rPr>
          <w:rFonts w:ascii="Montserrat Light" w:hAnsi="Montserrat Light"/>
        </w:rPr>
      </w:pPr>
      <w:r w:rsidRPr="00E01301">
        <w:rPr>
          <w:rFonts w:ascii="Montserrat Light" w:hAnsi="Montserrat Light"/>
        </w:rPr>
        <w:t xml:space="preserve">En caso de que exista un cambio de este aviso de privacidad, lo haremos de su conocimiento a través del portal de la FND https://terfin.fnd.gob.mx/transparencia/ y en el “Portal de Clientes FND” </w:t>
      </w:r>
      <w:hyperlink r:id="rId6" w:history="1">
        <w:r w:rsidRPr="00BD7568">
          <w:rPr>
            <w:rStyle w:val="Hipervnculo"/>
            <w:rFonts w:ascii="Montserrat Light" w:hAnsi="Montserrat Light"/>
          </w:rPr>
          <w:t>https://terfin.fnd.gob.mx/PortalDeCredito/login.aspx</w:t>
        </w:r>
      </w:hyperlink>
      <w:r w:rsidRPr="00E01301">
        <w:rPr>
          <w:rFonts w:ascii="Montserrat Light" w:hAnsi="Montserrat Light"/>
        </w:rPr>
        <w:t xml:space="preserve">. </w:t>
      </w:r>
    </w:p>
    <w:p w14:paraId="3014C3AA" w14:textId="77777777" w:rsidR="00E01301" w:rsidRDefault="00E01301" w:rsidP="00E01301">
      <w:pPr>
        <w:jc w:val="both"/>
        <w:rPr>
          <w:rFonts w:ascii="Montserrat Light" w:hAnsi="Montserrat Light"/>
        </w:rPr>
      </w:pPr>
    </w:p>
    <w:sectPr w:rsidR="00E01301" w:rsidSect="00DC5937">
      <w:headerReference w:type="default" r:id="rId7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2637" w14:textId="77777777" w:rsidR="00650C8F" w:rsidRDefault="00650C8F">
      <w:pPr>
        <w:spacing w:after="0" w:line="240" w:lineRule="auto"/>
      </w:pPr>
      <w:r>
        <w:separator/>
      </w:r>
    </w:p>
  </w:endnote>
  <w:endnote w:type="continuationSeparator" w:id="0">
    <w:p w14:paraId="603ECBE2" w14:textId="77777777" w:rsidR="00650C8F" w:rsidRDefault="0065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12D4" w14:textId="77777777" w:rsidR="00650C8F" w:rsidRDefault="00650C8F">
      <w:pPr>
        <w:spacing w:after="0" w:line="240" w:lineRule="auto"/>
      </w:pPr>
      <w:r>
        <w:separator/>
      </w:r>
    </w:p>
  </w:footnote>
  <w:footnote w:type="continuationSeparator" w:id="0">
    <w:p w14:paraId="68CE78D3" w14:textId="77777777" w:rsidR="00650C8F" w:rsidRDefault="0065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B841" w14:textId="77777777" w:rsidR="00DC5937" w:rsidRDefault="00E01301" w:rsidP="00DC5937">
    <w:pPr>
      <w:pStyle w:val="Encabezado"/>
      <w:jc w:val="right"/>
    </w:pPr>
    <w:r>
      <w:rPr>
        <w:noProof/>
      </w:rPr>
      <w:drawing>
        <wp:inline distT="0" distB="0" distL="0" distR="0" wp14:anchorId="5F5B7129" wp14:editId="52111087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1"/>
    <w:rsid w:val="000F09AC"/>
    <w:rsid w:val="0043081A"/>
    <w:rsid w:val="00650C8F"/>
    <w:rsid w:val="00885BC3"/>
    <w:rsid w:val="00BD6BF1"/>
    <w:rsid w:val="00CE765F"/>
    <w:rsid w:val="00E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5133"/>
  <w15:chartTrackingRefBased/>
  <w15:docId w15:val="{31AC83E6-27A8-459B-A8BC-31A7EB5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301"/>
  </w:style>
  <w:style w:type="character" w:styleId="Hipervnculo">
    <w:name w:val="Hyperlink"/>
    <w:basedOn w:val="Fuentedeprrafopredeter"/>
    <w:uiPriority w:val="99"/>
    <w:unhideWhenUsed/>
    <w:rsid w:val="00E013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1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fin.fnd.gob.mx/PortalDeCredito/logi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4</cp:revision>
  <dcterms:created xsi:type="dcterms:W3CDTF">2023-03-16T23:45:00Z</dcterms:created>
  <dcterms:modified xsi:type="dcterms:W3CDTF">2023-03-21T17:17:00Z</dcterms:modified>
</cp:coreProperties>
</file>