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34" w:rsidRDefault="00A00A34" w:rsidP="007368AF"/>
    <w:p w:rsidR="007368AF" w:rsidRDefault="007368AF" w:rsidP="007368AF"/>
    <w:p w:rsidR="007368AF" w:rsidRDefault="007368AF" w:rsidP="007368AF"/>
    <w:p w:rsidR="007368AF" w:rsidRDefault="007368AF" w:rsidP="007368AF"/>
    <w:p w:rsidR="007368AF" w:rsidRPr="003B415B" w:rsidRDefault="007368AF" w:rsidP="007368AF">
      <w:pPr>
        <w:rPr>
          <w:sz w:val="28"/>
        </w:rPr>
      </w:pPr>
    </w:p>
    <w:p w:rsidR="007368AF" w:rsidRPr="003B415B" w:rsidRDefault="003B415B" w:rsidP="008F7384">
      <w:pPr>
        <w:jc w:val="both"/>
        <w:rPr>
          <w:sz w:val="28"/>
        </w:rPr>
      </w:pPr>
      <w:r>
        <w:rPr>
          <w:sz w:val="28"/>
        </w:rPr>
        <w:t>C</w:t>
      </w:r>
      <w:r w:rsidRPr="003B415B">
        <w:rPr>
          <w:sz w:val="28"/>
        </w:rPr>
        <w:t>riterio 17. La F</w:t>
      </w:r>
      <w:r w:rsidR="008F7384">
        <w:rPr>
          <w:sz w:val="28"/>
        </w:rPr>
        <w:t xml:space="preserve">inanciera </w:t>
      </w:r>
      <w:r w:rsidRPr="003B415B">
        <w:rPr>
          <w:sz w:val="28"/>
        </w:rPr>
        <w:t>N</w:t>
      </w:r>
      <w:r w:rsidR="008F7384">
        <w:rPr>
          <w:sz w:val="28"/>
        </w:rPr>
        <w:t xml:space="preserve">acional de </w:t>
      </w:r>
      <w:r w:rsidRPr="003B415B">
        <w:rPr>
          <w:sz w:val="28"/>
        </w:rPr>
        <w:t>D</w:t>
      </w:r>
      <w:r w:rsidR="008F7384">
        <w:rPr>
          <w:sz w:val="28"/>
        </w:rPr>
        <w:t>esarrollo Agropecuario, Rural, Forestal y Pesquero,</w:t>
      </w:r>
      <w:r w:rsidRPr="003B415B">
        <w:rPr>
          <w:sz w:val="28"/>
        </w:rPr>
        <w:t xml:space="preserve"> no ha tenido resoluciones negativas </w:t>
      </w:r>
      <w:r w:rsidR="003B7CAC">
        <w:rPr>
          <w:sz w:val="28"/>
        </w:rPr>
        <w:t>para</w:t>
      </w:r>
      <w:r w:rsidRPr="003B415B">
        <w:rPr>
          <w:sz w:val="28"/>
        </w:rPr>
        <w:t xml:space="preserve"> la contratación de financiamiento.</w:t>
      </w:r>
      <w:bookmarkStart w:id="0" w:name="_GoBack"/>
      <w:bookmarkEnd w:id="0"/>
    </w:p>
    <w:sectPr w:rsidR="007368AF" w:rsidRPr="003B415B" w:rsidSect="00D56B81">
      <w:headerReference w:type="default" r:id="rId12"/>
      <w:pgSz w:w="12240" w:h="15840"/>
      <w:pgMar w:top="2552" w:right="132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7C" w:rsidRDefault="00D10D7C" w:rsidP="00D77F9E">
      <w:r>
        <w:separator/>
      </w:r>
    </w:p>
  </w:endnote>
  <w:endnote w:type="continuationSeparator" w:id="0">
    <w:p w:rsidR="00D10D7C" w:rsidRDefault="00D10D7C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7C" w:rsidRDefault="00D10D7C" w:rsidP="00D77F9E">
      <w:r>
        <w:separator/>
      </w:r>
    </w:p>
  </w:footnote>
  <w:footnote w:type="continuationSeparator" w:id="0">
    <w:p w:rsidR="00D10D7C" w:rsidRDefault="00D10D7C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4C" w:rsidRDefault="0079554C">
    <w:pPr>
      <w:pStyle w:val="Encabezado"/>
      <w:rPr>
        <w:noProof/>
        <w:lang w:val="es-MX" w:eastAsia="es-MX"/>
      </w:rPr>
    </w:pPr>
  </w:p>
  <w:p w:rsidR="001A09A6" w:rsidRDefault="0079554C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89762DB" wp14:editId="79DDBFED">
          <wp:simplePos x="0" y="0"/>
          <wp:positionH relativeFrom="page">
            <wp:align>right</wp:align>
          </wp:positionH>
          <wp:positionV relativeFrom="paragraph">
            <wp:posOffset>-593091</wp:posOffset>
          </wp:positionV>
          <wp:extent cx="7818463" cy="101822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ICIOS_corpora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463" cy="1018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1EBC" w:rsidRDefault="00AC1EBC">
    <w:pPr>
      <w:pStyle w:val="Encabezado"/>
      <w:rPr>
        <w:noProof/>
        <w:lang w:val="es-MX" w:eastAsia="es-MX"/>
      </w:rPr>
    </w:pPr>
  </w:p>
  <w:p w:rsidR="000652DC" w:rsidRDefault="000652DC">
    <w:pPr>
      <w:pStyle w:val="Encabezado"/>
      <w:rPr>
        <w:noProof/>
        <w:lang w:val="es-MX" w:eastAsia="es-MX"/>
      </w:rPr>
    </w:pPr>
  </w:p>
  <w:p w:rsidR="00687FF6" w:rsidRDefault="00687FF6">
    <w:pPr>
      <w:pStyle w:val="Encabezado"/>
      <w:rPr>
        <w:rFonts w:asciiTheme="majorHAnsi" w:hAnsiTheme="majorHAnsi"/>
        <w:i/>
        <w:sz w:val="20"/>
        <w:szCs w:val="20"/>
      </w:rPr>
    </w:pPr>
  </w:p>
  <w:p w:rsidR="00687FF6" w:rsidRDefault="00687FF6">
    <w:pPr>
      <w:pStyle w:val="Encabezado"/>
      <w:rPr>
        <w:rFonts w:asciiTheme="majorHAnsi" w:hAnsiTheme="majorHAnsi"/>
        <w:i/>
        <w:sz w:val="20"/>
        <w:szCs w:val="20"/>
      </w:rPr>
    </w:pPr>
  </w:p>
  <w:p w:rsidR="00E129AB" w:rsidRDefault="00E129AB" w:rsidP="00E129AB">
    <w:pPr>
      <w:pStyle w:val="Encabezado"/>
      <w:rPr>
        <w:rFonts w:asciiTheme="majorHAnsi" w:hAnsiTheme="maj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74FE"/>
    <w:multiLevelType w:val="hybridMultilevel"/>
    <w:tmpl w:val="03508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96810"/>
    <w:multiLevelType w:val="hybridMultilevel"/>
    <w:tmpl w:val="31EA2E7A"/>
    <w:lvl w:ilvl="0" w:tplc="683C3C3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7A669F2"/>
    <w:multiLevelType w:val="hybridMultilevel"/>
    <w:tmpl w:val="4E08FD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6F66"/>
    <w:rsid w:val="0002314A"/>
    <w:rsid w:val="00045CB9"/>
    <w:rsid w:val="000652DC"/>
    <w:rsid w:val="0006778D"/>
    <w:rsid w:val="00073E14"/>
    <w:rsid w:val="000872F9"/>
    <w:rsid w:val="00087F71"/>
    <w:rsid w:val="000931EC"/>
    <w:rsid w:val="000B289C"/>
    <w:rsid w:val="00105A65"/>
    <w:rsid w:val="001128BC"/>
    <w:rsid w:val="00145BA4"/>
    <w:rsid w:val="00174544"/>
    <w:rsid w:val="00176029"/>
    <w:rsid w:val="00182DD6"/>
    <w:rsid w:val="00190C73"/>
    <w:rsid w:val="001A09A6"/>
    <w:rsid w:val="001A3D0A"/>
    <w:rsid w:val="001B0689"/>
    <w:rsid w:val="001B335D"/>
    <w:rsid w:val="001C4A81"/>
    <w:rsid w:val="001D31C3"/>
    <w:rsid w:val="002004C6"/>
    <w:rsid w:val="00204FF0"/>
    <w:rsid w:val="002134AF"/>
    <w:rsid w:val="00221DB6"/>
    <w:rsid w:val="00244322"/>
    <w:rsid w:val="00254791"/>
    <w:rsid w:val="00255504"/>
    <w:rsid w:val="002736AC"/>
    <w:rsid w:val="00296110"/>
    <w:rsid w:val="00296D79"/>
    <w:rsid w:val="002C4C9F"/>
    <w:rsid w:val="002D2D08"/>
    <w:rsid w:val="002D69F2"/>
    <w:rsid w:val="002F4A30"/>
    <w:rsid w:val="002F6EFC"/>
    <w:rsid w:val="003002BF"/>
    <w:rsid w:val="003002DA"/>
    <w:rsid w:val="00342AE3"/>
    <w:rsid w:val="0035254F"/>
    <w:rsid w:val="00355B94"/>
    <w:rsid w:val="0036246C"/>
    <w:rsid w:val="00380FB0"/>
    <w:rsid w:val="00382A6B"/>
    <w:rsid w:val="003906F0"/>
    <w:rsid w:val="00391588"/>
    <w:rsid w:val="00393BDF"/>
    <w:rsid w:val="003B415B"/>
    <w:rsid w:val="003B7CAC"/>
    <w:rsid w:val="003C42B9"/>
    <w:rsid w:val="003E09BE"/>
    <w:rsid w:val="003E6329"/>
    <w:rsid w:val="004078B5"/>
    <w:rsid w:val="004178DD"/>
    <w:rsid w:val="00421302"/>
    <w:rsid w:val="004334EA"/>
    <w:rsid w:val="0046574C"/>
    <w:rsid w:val="00481D3B"/>
    <w:rsid w:val="004B0B8B"/>
    <w:rsid w:val="004B6ECE"/>
    <w:rsid w:val="004C0ADC"/>
    <w:rsid w:val="004D046D"/>
    <w:rsid w:val="004D2AEF"/>
    <w:rsid w:val="004F4530"/>
    <w:rsid w:val="005358F0"/>
    <w:rsid w:val="00567DD4"/>
    <w:rsid w:val="00582A10"/>
    <w:rsid w:val="00587CF4"/>
    <w:rsid w:val="0059251D"/>
    <w:rsid w:val="005A6AD1"/>
    <w:rsid w:val="005B6532"/>
    <w:rsid w:val="005C2C14"/>
    <w:rsid w:val="005E1A81"/>
    <w:rsid w:val="005F41F2"/>
    <w:rsid w:val="006125B1"/>
    <w:rsid w:val="0062603F"/>
    <w:rsid w:val="006375D3"/>
    <w:rsid w:val="006428ED"/>
    <w:rsid w:val="00655D30"/>
    <w:rsid w:val="00672A41"/>
    <w:rsid w:val="006738C6"/>
    <w:rsid w:val="00675C27"/>
    <w:rsid w:val="00687FF6"/>
    <w:rsid w:val="006B4AB4"/>
    <w:rsid w:val="006C3486"/>
    <w:rsid w:val="006E73E1"/>
    <w:rsid w:val="0071491D"/>
    <w:rsid w:val="0071660C"/>
    <w:rsid w:val="00727C09"/>
    <w:rsid w:val="007368AF"/>
    <w:rsid w:val="00751784"/>
    <w:rsid w:val="00761A6F"/>
    <w:rsid w:val="007665ED"/>
    <w:rsid w:val="00781789"/>
    <w:rsid w:val="007823F1"/>
    <w:rsid w:val="00792F18"/>
    <w:rsid w:val="0079554C"/>
    <w:rsid w:val="007E7293"/>
    <w:rsid w:val="008068DD"/>
    <w:rsid w:val="00810FAF"/>
    <w:rsid w:val="00830D4D"/>
    <w:rsid w:val="00844EF9"/>
    <w:rsid w:val="00867A23"/>
    <w:rsid w:val="00881B6F"/>
    <w:rsid w:val="00890F86"/>
    <w:rsid w:val="00892AFA"/>
    <w:rsid w:val="008B0813"/>
    <w:rsid w:val="008B332C"/>
    <w:rsid w:val="008E65EC"/>
    <w:rsid w:val="008E7192"/>
    <w:rsid w:val="008F5A2A"/>
    <w:rsid w:val="008F7384"/>
    <w:rsid w:val="00903706"/>
    <w:rsid w:val="00912277"/>
    <w:rsid w:val="009148BF"/>
    <w:rsid w:val="0094012E"/>
    <w:rsid w:val="00945639"/>
    <w:rsid w:val="00954507"/>
    <w:rsid w:val="0095466E"/>
    <w:rsid w:val="009D708A"/>
    <w:rsid w:val="009E462E"/>
    <w:rsid w:val="00A00A34"/>
    <w:rsid w:val="00A01F3E"/>
    <w:rsid w:val="00A0379A"/>
    <w:rsid w:val="00A04076"/>
    <w:rsid w:val="00A043D7"/>
    <w:rsid w:val="00A40B0E"/>
    <w:rsid w:val="00A64F04"/>
    <w:rsid w:val="00A701C1"/>
    <w:rsid w:val="00AB4194"/>
    <w:rsid w:val="00AB51C4"/>
    <w:rsid w:val="00AB6A5B"/>
    <w:rsid w:val="00AC1EBC"/>
    <w:rsid w:val="00AC5483"/>
    <w:rsid w:val="00AD7280"/>
    <w:rsid w:val="00AF6C38"/>
    <w:rsid w:val="00B7378B"/>
    <w:rsid w:val="00B7620E"/>
    <w:rsid w:val="00B92944"/>
    <w:rsid w:val="00B94386"/>
    <w:rsid w:val="00B968F6"/>
    <w:rsid w:val="00B96F96"/>
    <w:rsid w:val="00BA77CD"/>
    <w:rsid w:val="00BB15B8"/>
    <w:rsid w:val="00BC4E1F"/>
    <w:rsid w:val="00BE16CE"/>
    <w:rsid w:val="00C10AD5"/>
    <w:rsid w:val="00C12254"/>
    <w:rsid w:val="00C35750"/>
    <w:rsid w:val="00C6340E"/>
    <w:rsid w:val="00C63D28"/>
    <w:rsid w:val="00C74A8A"/>
    <w:rsid w:val="00C831DB"/>
    <w:rsid w:val="00C84470"/>
    <w:rsid w:val="00C85583"/>
    <w:rsid w:val="00CA173C"/>
    <w:rsid w:val="00CA5DE6"/>
    <w:rsid w:val="00CA6477"/>
    <w:rsid w:val="00D02318"/>
    <w:rsid w:val="00D10D7C"/>
    <w:rsid w:val="00D56B81"/>
    <w:rsid w:val="00D57D0F"/>
    <w:rsid w:val="00D70819"/>
    <w:rsid w:val="00D746EA"/>
    <w:rsid w:val="00D77F9E"/>
    <w:rsid w:val="00DA6628"/>
    <w:rsid w:val="00DB386C"/>
    <w:rsid w:val="00DB6117"/>
    <w:rsid w:val="00DD7367"/>
    <w:rsid w:val="00E10407"/>
    <w:rsid w:val="00E129AB"/>
    <w:rsid w:val="00E15039"/>
    <w:rsid w:val="00E236E9"/>
    <w:rsid w:val="00E2728A"/>
    <w:rsid w:val="00E3170E"/>
    <w:rsid w:val="00E51B30"/>
    <w:rsid w:val="00E61E08"/>
    <w:rsid w:val="00E6767F"/>
    <w:rsid w:val="00E77387"/>
    <w:rsid w:val="00E81970"/>
    <w:rsid w:val="00E901E8"/>
    <w:rsid w:val="00EB1DB7"/>
    <w:rsid w:val="00EF36E6"/>
    <w:rsid w:val="00F3317C"/>
    <w:rsid w:val="00F73911"/>
    <w:rsid w:val="00F83A6E"/>
    <w:rsid w:val="00FA77F1"/>
    <w:rsid w:val="00FC3698"/>
    <w:rsid w:val="00FC749D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54E495"/>
  <w15:docId w15:val="{BF65A301-C942-4679-842E-6A45480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C10A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ZWPNXQT7TAPS-954-22</_dlc_DocId>
    <_dlc_DocIdUrl xmlns="54a3b582-127f-4a9c-97a8-073e7d414d69">
      <Url>http://intranet.finrural.gob.mx/conocimiento/_layouts/15/DocIdRedir.aspx?ID=ZWPNXQT7TAPS-954-22</Url>
      <Description>ZWPNXQT7TAPS-954-22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2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887AB0-DA26-46DA-AA1A-0EDD3EBFC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740117-4E4E-4E5F-93FB-8C104AA4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Ricardo Bautista Reyes</cp:lastModifiedBy>
  <cp:revision>2</cp:revision>
  <cp:lastPrinted>2017-04-03T17:35:00Z</cp:lastPrinted>
  <dcterms:created xsi:type="dcterms:W3CDTF">2017-09-06T20:07:00Z</dcterms:created>
  <dcterms:modified xsi:type="dcterms:W3CDTF">2017-09-06T20:07:00Z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abd24522-e328-4573-904f-d8374ac0ac15</vt:lpwstr>
  </property>
</Properties>
</file>